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3F8" w:rsidRPr="006633F8" w:rsidRDefault="006633F8" w:rsidP="006633F8">
      <w:pPr>
        <w:pStyle w:val="NormalParagraphStyle"/>
        <w:suppressAutoHyphens/>
        <w:rPr>
          <w:rFonts w:ascii="Kartika" w:hAnsi="Kartika" w:cs="Kartika"/>
          <w:b/>
          <w:color w:val="004E7D"/>
          <w:spacing w:val="6"/>
        </w:rPr>
      </w:pPr>
      <w:r w:rsidRPr="006633F8">
        <w:rPr>
          <w:rFonts w:ascii="Kartika" w:hAnsi="Kartika" w:cs="Kartika"/>
          <w:b/>
          <w:color w:val="004E7D"/>
          <w:spacing w:val="8"/>
        </w:rPr>
        <w:t>TETRAKTYS</w:t>
      </w:r>
    </w:p>
    <w:p w:rsidR="006633F8" w:rsidRPr="006633F8" w:rsidRDefault="006633F8" w:rsidP="006633F8">
      <w:pPr>
        <w:pStyle w:val="NormalParagraphStyle"/>
        <w:suppressAutoHyphens/>
        <w:rPr>
          <w:rFonts w:ascii="Kartika" w:hAnsi="Kartika" w:cs="Kartika"/>
          <w:color w:val="004E7D"/>
          <w:spacing w:val="7"/>
        </w:rPr>
      </w:pPr>
      <w:r w:rsidRPr="006633F8">
        <w:rPr>
          <w:rFonts w:ascii="Kartika" w:hAnsi="Kartika" w:cs="Kartika"/>
          <w:color w:val="004E7D"/>
          <w:spacing w:val="7"/>
        </w:rPr>
        <w:t xml:space="preserve">La </w:t>
      </w:r>
      <w:proofErr w:type="spellStart"/>
      <w:r w:rsidRPr="006633F8">
        <w:rPr>
          <w:rFonts w:ascii="Kartika" w:hAnsi="Kartika" w:cs="Kartika"/>
          <w:color w:val="004E7D"/>
          <w:spacing w:val="7"/>
        </w:rPr>
        <w:t>Grainerie</w:t>
      </w:r>
      <w:proofErr w:type="spellEnd"/>
      <w:r w:rsidRPr="006633F8">
        <w:rPr>
          <w:rFonts w:ascii="Kartika" w:hAnsi="Kartika" w:cs="Kartika"/>
          <w:color w:val="004E7D"/>
          <w:spacing w:val="7"/>
        </w:rPr>
        <w:t xml:space="preserve"> (BALMA)</w:t>
      </w:r>
    </w:p>
    <w:p w:rsidR="006633F8" w:rsidRPr="006633F8" w:rsidRDefault="006633F8" w:rsidP="006633F8">
      <w:pPr>
        <w:pStyle w:val="NormalParagraphStyle"/>
        <w:suppressAutoHyphens/>
        <w:rPr>
          <w:rFonts w:ascii="Kartika" w:hAnsi="Kartika" w:cs="Kartika"/>
          <w:color w:val="004E7D"/>
          <w:spacing w:val="6"/>
        </w:rPr>
      </w:pPr>
      <w:proofErr w:type="gramStart"/>
      <w:r w:rsidRPr="006633F8">
        <w:rPr>
          <w:rFonts w:ascii="Kartika" w:hAnsi="Kartika" w:cs="Kartika"/>
          <w:color w:val="004E7D"/>
          <w:spacing w:val="7"/>
        </w:rPr>
        <w:t>de</w:t>
      </w:r>
      <w:proofErr w:type="gramEnd"/>
      <w:r w:rsidRPr="006633F8">
        <w:rPr>
          <w:rFonts w:ascii="Kartika" w:hAnsi="Kartika" w:cs="Kartika"/>
          <w:color w:val="004E7D"/>
          <w:spacing w:val="7"/>
        </w:rPr>
        <w:t xml:space="preserve"> Compagnie Hors Surface</w:t>
      </w:r>
    </w:p>
    <w:p w:rsidR="006633F8" w:rsidRDefault="006633F8" w:rsidP="006633F8">
      <w:pPr>
        <w:pStyle w:val="NormalParagraphStyle"/>
        <w:suppressAutoHyphens/>
        <w:rPr>
          <w:rFonts w:ascii="Kartika" w:hAnsi="Kartika" w:cs="Kartika"/>
          <w:b/>
          <w:color w:val="004E7D"/>
          <w:spacing w:val="6"/>
          <w:sz w:val="18"/>
          <w:szCs w:val="18"/>
        </w:rPr>
      </w:pPr>
      <w:r w:rsidRPr="006633F8">
        <w:rPr>
          <w:rFonts w:ascii="Kartika" w:hAnsi="Kartika" w:cs="Kartika"/>
          <w:b/>
          <w:color w:val="004E7D"/>
          <w:spacing w:val="6"/>
          <w:sz w:val="18"/>
          <w:szCs w:val="18"/>
        </w:rPr>
        <w:t>Un duo empreint de poésie où s’entremêlent les corps et les mots.</w:t>
      </w:r>
    </w:p>
    <w:p w:rsidR="006633F8" w:rsidRDefault="006633F8" w:rsidP="006633F8">
      <w:pPr>
        <w:pStyle w:val="NormalParagraphStyle"/>
        <w:rPr>
          <w:rFonts w:ascii="Kartika" w:hAnsi="Kartika" w:cs="Kartika"/>
        </w:rPr>
      </w:pPr>
      <w:proofErr w:type="gramStart"/>
      <w:r>
        <w:rPr>
          <w:rFonts w:ascii="Kartika" w:hAnsi="Kartika" w:cs="Kartika"/>
        </w:rPr>
        <w:t>de</w:t>
      </w:r>
      <w:proofErr w:type="gramEnd"/>
    </w:p>
    <w:p w:rsidR="006633F8" w:rsidRDefault="006633F8" w:rsidP="006633F8">
      <w:pPr>
        <w:pStyle w:val="NormalParagraphStyle"/>
        <w:rPr>
          <w:rFonts w:ascii="Kartika" w:hAnsi="Kartika" w:cs="Kartika"/>
        </w:rPr>
      </w:pPr>
      <w:proofErr w:type="spellStart"/>
      <w:r>
        <w:rPr>
          <w:rFonts w:ascii="Kartika" w:hAnsi="Kartika" w:cs="Kartika"/>
        </w:rPr>
        <w:t>Cyriel</w:t>
      </w:r>
      <w:proofErr w:type="spellEnd"/>
      <w:r>
        <w:rPr>
          <w:rFonts w:ascii="Kartika" w:hAnsi="Kartika" w:cs="Kartika"/>
        </w:rPr>
        <w:t xml:space="preserve"> TARDIVEL</w:t>
      </w:r>
    </w:p>
    <w:p w:rsidR="006633F8" w:rsidRPr="006633F8" w:rsidRDefault="006633F8" w:rsidP="006633F8">
      <w:pPr>
        <w:pStyle w:val="NormalParagraphStyle"/>
        <w:suppressAutoHyphens/>
        <w:rPr>
          <w:rFonts w:ascii="Kartika" w:hAnsi="Kartika" w:cs="Kartika"/>
          <w:b/>
          <w:color w:val="004E7D"/>
          <w:spacing w:val="6"/>
          <w:sz w:val="22"/>
          <w:szCs w:val="22"/>
        </w:rPr>
      </w:pPr>
      <w:r>
        <w:rPr>
          <w:rFonts w:ascii="Kartika" w:hAnsi="Kartika" w:cs="Kartika"/>
        </w:rPr>
        <w:t xml:space="preserve">«La </w:t>
      </w:r>
      <w:proofErr w:type="spellStart"/>
      <w:r>
        <w:rPr>
          <w:rFonts w:ascii="Kartika" w:hAnsi="Kartika" w:cs="Kartika"/>
        </w:rPr>
        <w:t>Théatrothèque</w:t>
      </w:r>
      <w:proofErr w:type="spellEnd"/>
      <w:r>
        <w:rPr>
          <w:rFonts w:ascii="Kartika" w:hAnsi="Kartika" w:cs="Kartika"/>
        </w:rPr>
        <w:t>»</w:t>
      </w:r>
      <w:r>
        <w:rPr>
          <w:rFonts w:ascii="Kartika" w:hAnsi="Kartika" w:cs="Kartika"/>
        </w:rPr>
        <w:br/>
      </w:r>
      <w:r>
        <w:rPr>
          <w:rFonts w:ascii="Kartika" w:hAnsi="Kartika" w:cs="Kartika"/>
          <w:color w:val="53C2EC"/>
          <w:spacing w:val="5"/>
        </w:rPr>
        <w:t>Publiée le 03 Octobre 2011</w:t>
      </w:r>
      <w:r>
        <w:rPr>
          <w:rFonts w:ascii="Kartika" w:hAnsi="Kartika" w:cs="Kartika"/>
          <w:color w:val="53C2EC"/>
          <w:spacing w:val="5"/>
        </w:rPr>
        <w:br/>
      </w:r>
      <w:bookmarkStart w:id="0" w:name="_GoBack"/>
      <w:bookmarkEnd w:id="0"/>
    </w:p>
    <w:p w:rsidR="006633F8" w:rsidRPr="006633F8" w:rsidRDefault="006633F8" w:rsidP="006633F8">
      <w:pPr>
        <w:pStyle w:val="NormalParagraphStyle"/>
        <w:rPr>
          <w:rFonts w:ascii="Kartika" w:hAnsi="Kartika" w:cs="Kartika"/>
          <w:color w:val="00466D"/>
          <w:sz w:val="22"/>
          <w:szCs w:val="22"/>
        </w:rPr>
      </w:pPr>
      <w:r w:rsidRPr="006633F8">
        <w:rPr>
          <w:rFonts w:ascii="Kartika" w:hAnsi="Kartika" w:cs="Kartika"/>
          <w:color w:val="00466D"/>
          <w:sz w:val="22"/>
          <w:szCs w:val="22"/>
        </w:rPr>
        <w:t>http://www.theatrotheque.com/web/article2526.html</w:t>
      </w:r>
    </w:p>
    <w:p w:rsidR="006633F8" w:rsidRPr="006633F8" w:rsidRDefault="006633F8" w:rsidP="006633F8">
      <w:pPr>
        <w:pStyle w:val="NormalParagraphStyle"/>
        <w:suppressAutoHyphens/>
        <w:rPr>
          <w:rFonts w:ascii="Kartika" w:hAnsi="Kartika" w:cs="Kartika"/>
          <w:b/>
          <w:color w:val="004E7D"/>
          <w:spacing w:val="6"/>
          <w:sz w:val="18"/>
          <w:szCs w:val="18"/>
        </w:rPr>
      </w:pPr>
    </w:p>
    <w:p w:rsidR="006633F8" w:rsidRDefault="006633F8" w:rsidP="006633F8">
      <w:pPr>
        <w:pStyle w:val="NormalParagraphStyle"/>
        <w:suppressAutoHyphens/>
        <w:rPr>
          <w:rFonts w:ascii="Kartika" w:hAnsi="Kartika" w:cs="Kartika"/>
          <w:spacing w:val="5"/>
        </w:rPr>
      </w:pPr>
      <w:r>
        <w:rPr>
          <w:rFonts w:ascii="Kartika" w:hAnsi="Kartika" w:cs="Kartika"/>
          <w:spacing w:val="5"/>
        </w:rPr>
        <w:br/>
      </w:r>
      <w:r>
        <w:rPr>
          <w:rFonts w:ascii="Kartika" w:hAnsi="Kartika" w:cs="Kartika"/>
          <w:spacing w:val="5"/>
        </w:rPr>
        <w:t>Voici la toute première création longue de la compagnie Hors Surface. Le temps que le public s’installe, un homme seul sur scène dans un décor fantasmagorique, se promène, rêve... sur une musique d’ambiance à la fois attrayante et inquiétante. Il faut dire que le décor dans lequel évolue cet homme est propre à la rêverie. Au sol, un tapis de fibres entrelacées d’un bleu jouant sur le vert selon la lumière ; en fond de scène, un petit fauteuil lumineux et au-dessus de sa tête, une structure d’acier recouverte du même tapis de fibre. Comme il semble agréable d’évoluer dans ce décor, on a envie d’y plonger. On peut y voir à la fois l’océan ou une luxuriante et épaisse mousse au milieu d’une forêt mystérieuse... A chacun sa vision, quoi qu’il en soit, dès l’ouverture des portes, la scénographie ne laisse pas indifférent.</w:t>
      </w:r>
    </w:p>
    <w:p w:rsidR="006633F8" w:rsidRDefault="006633F8" w:rsidP="006633F8">
      <w:pPr>
        <w:pStyle w:val="NormalParagraphStyle"/>
        <w:suppressAutoHyphens/>
        <w:rPr>
          <w:rFonts w:ascii="Kartika" w:hAnsi="Kartika" w:cs="Kartika"/>
          <w:spacing w:val="5"/>
        </w:rPr>
      </w:pPr>
    </w:p>
    <w:p w:rsidR="006633F8" w:rsidRDefault="006633F8" w:rsidP="006633F8">
      <w:pPr>
        <w:pStyle w:val="NormalParagraphStyle"/>
        <w:suppressAutoHyphens/>
        <w:rPr>
          <w:rFonts w:ascii="Kartika" w:hAnsi="Kartika" w:cs="Kartika"/>
          <w:spacing w:val="5"/>
        </w:rPr>
      </w:pPr>
      <w:r>
        <w:rPr>
          <w:rFonts w:ascii="Kartika" w:hAnsi="Kartika" w:cs="Kartika"/>
          <w:spacing w:val="5"/>
        </w:rPr>
        <w:t>Le spectacle commence enfin. Noir, silence... La lumière revient et un deuxième homme apparait juché sur le fauteuil lumineux. Les deux comédiens s’observent, s’approchent et s’apprivoisent, puis ils commencent une danse douce et agrémentée de quelques portés. Puis l’homme présent depuis le début, dévoile son texte. Il nous parle. Il nous raconte le grand commencement, le début de cet univers/néant où le tout et le rien étaient mélangés ; puis de l’apparition de la vie, des cellules, des formes plus développées et de l’homme.</w:t>
      </w:r>
    </w:p>
    <w:p w:rsidR="006633F8" w:rsidRDefault="006633F8" w:rsidP="006633F8">
      <w:pPr>
        <w:pStyle w:val="NormalParagraphStyle"/>
        <w:suppressAutoHyphens/>
        <w:rPr>
          <w:rFonts w:ascii="Kartika" w:hAnsi="Kartika" w:cs="Kartika"/>
          <w:spacing w:val="5"/>
        </w:rPr>
      </w:pPr>
    </w:p>
    <w:p w:rsidR="006633F8" w:rsidRDefault="006633F8" w:rsidP="006633F8">
      <w:pPr>
        <w:pStyle w:val="NormalParagraphStyle"/>
        <w:suppressAutoHyphens/>
        <w:rPr>
          <w:rFonts w:ascii="Kartika" w:hAnsi="Kartika" w:cs="Kartika"/>
          <w:spacing w:val="5"/>
        </w:rPr>
      </w:pPr>
      <w:r>
        <w:rPr>
          <w:rFonts w:ascii="Kartika" w:hAnsi="Kartika" w:cs="Kartika"/>
          <w:spacing w:val="5"/>
        </w:rPr>
        <w:t>Et pendant que ce «Monsieur Loyal» jongle avec les mots sur un texte poétique et réfléchi, le jeune homme apparu par la suite, jongle avec son corps. Il répond en mouvement, joue avec le conteur, le fait tourner, rouler, rire, il l’amuse et le titille. Chacun s’exprime à sa manière avec des gestes ou avec des mots. Leur relation s’intensifie, le maitre apprend le rythme à son élève, le grand frère regarde grandir et s’émanciper le plus jeune, le créateur teste sa créature et la met en danger... Une transmission, un apprentissage, une évolution ; puis il faut céder la place car enfin l’élève s’est accompli, il a dépassé le maitre et prend sa place.</w:t>
      </w:r>
    </w:p>
    <w:p w:rsidR="006633F8" w:rsidRDefault="006633F8" w:rsidP="006633F8">
      <w:pPr>
        <w:pStyle w:val="NormalParagraphStyle"/>
        <w:suppressAutoHyphens/>
        <w:rPr>
          <w:rFonts w:ascii="Kartika" w:hAnsi="Kartika" w:cs="Kartika"/>
          <w:spacing w:val="5"/>
        </w:rPr>
      </w:pPr>
    </w:p>
    <w:p w:rsidR="006633F8" w:rsidRDefault="006633F8" w:rsidP="006633F8">
      <w:pPr>
        <w:pStyle w:val="NormalParagraphStyle"/>
        <w:suppressAutoHyphens/>
        <w:rPr>
          <w:rFonts w:ascii="Kartika" w:hAnsi="Kartika" w:cs="Kartika"/>
          <w:spacing w:val="5"/>
        </w:rPr>
      </w:pPr>
      <w:r>
        <w:rPr>
          <w:rFonts w:ascii="Kartika" w:hAnsi="Kartika" w:cs="Kartika"/>
          <w:spacing w:val="5"/>
        </w:rPr>
        <w:t xml:space="preserve">Accompagné tout du long par une musique d’ambiance magnifique qui nous envahit et nous submerge telle une vague pour nous embarquer avec les comédiens. Elle s’intensifie aux moments clés et nous soulève haut dans les airs avec les comédiens pour toucher les étoiles. La structure métallique descend dans un tonnerre de fin du monde et dévoile un trampoline et un fil de </w:t>
      </w:r>
      <w:proofErr w:type="spellStart"/>
      <w:r>
        <w:rPr>
          <w:rFonts w:ascii="Kartika" w:hAnsi="Kartika" w:cs="Kartika"/>
          <w:spacing w:val="5"/>
        </w:rPr>
        <w:t>funambulie</w:t>
      </w:r>
      <w:proofErr w:type="spellEnd"/>
      <w:r>
        <w:rPr>
          <w:rFonts w:ascii="Kartika" w:hAnsi="Kartika" w:cs="Kartika"/>
          <w:spacing w:val="5"/>
        </w:rPr>
        <w:t>. S’élever tout en gardant l’équilibre...</w:t>
      </w:r>
    </w:p>
    <w:p w:rsidR="006633F8" w:rsidRDefault="006633F8" w:rsidP="006633F8">
      <w:pPr>
        <w:pStyle w:val="NormalParagraphStyle"/>
        <w:suppressAutoHyphens/>
        <w:rPr>
          <w:rFonts w:ascii="Kartika" w:hAnsi="Kartika" w:cs="Kartika"/>
          <w:spacing w:val="5"/>
        </w:rPr>
      </w:pPr>
    </w:p>
    <w:p w:rsidR="006633F8" w:rsidRDefault="006633F8" w:rsidP="006633F8">
      <w:pPr>
        <w:pStyle w:val="NormalParagraphStyle"/>
        <w:suppressAutoHyphens/>
        <w:rPr>
          <w:rFonts w:ascii="Kartika" w:hAnsi="Kartika" w:cs="Kartika"/>
          <w:spacing w:val="5"/>
        </w:rPr>
      </w:pPr>
      <w:r>
        <w:rPr>
          <w:rFonts w:ascii="Kartika" w:hAnsi="Kartika" w:cs="Kartika"/>
          <w:spacing w:val="5"/>
        </w:rPr>
        <w:t xml:space="preserve">Un spectacle magnifique rempli de poésie, de métaphores et de techniques maitrisées. Drouin et Bouillon-Laforest nous projettent dans une autre sphère durant une heure. On rêve. Chacun excelle dans sa discipline. Damien possède une maitrise du corps incroyable. Circassien, </w:t>
      </w:r>
      <w:proofErr w:type="spellStart"/>
      <w:r>
        <w:rPr>
          <w:rFonts w:ascii="Kartika" w:hAnsi="Kartika" w:cs="Kartika"/>
          <w:spacing w:val="5"/>
        </w:rPr>
        <w:t>capœiriste</w:t>
      </w:r>
      <w:proofErr w:type="spellEnd"/>
      <w:r>
        <w:rPr>
          <w:rFonts w:ascii="Kartika" w:hAnsi="Kartika" w:cs="Kartika"/>
          <w:spacing w:val="5"/>
        </w:rPr>
        <w:t>, funambule... Autant à l’aise sur les mains, la tête en bas, dans les airs ou sur un fil, en l’observant, il semble que tout est très facile. Fabrice, lui, jongle avec les mots. Proche de nous, il joue avec le public et possède une voix qui nous transperce. Un duo complémentaire.</w:t>
      </w:r>
    </w:p>
    <w:p w:rsidR="006633F8" w:rsidRDefault="006633F8" w:rsidP="006633F8">
      <w:pPr>
        <w:pStyle w:val="NormalParagraphStyle"/>
        <w:suppressAutoHyphens/>
        <w:rPr>
          <w:rFonts w:ascii="Kartika" w:hAnsi="Kartika" w:cs="Kartika"/>
          <w:spacing w:val="5"/>
        </w:rPr>
      </w:pPr>
    </w:p>
    <w:p w:rsidR="006633F8" w:rsidRDefault="006633F8" w:rsidP="006633F8">
      <w:pPr>
        <w:pStyle w:val="NormalParagraphStyle"/>
        <w:suppressAutoHyphens/>
        <w:rPr>
          <w:rFonts w:ascii="Kartika" w:hAnsi="Kartika" w:cs="Kartika"/>
          <w:spacing w:val="5"/>
        </w:rPr>
      </w:pPr>
      <w:r>
        <w:rPr>
          <w:rFonts w:ascii="Kartika" w:hAnsi="Kartika" w:cs="Kartika"/>
          <w:spacing w:val="5"/>
        </w:rPr>
        <w:t>Pour une première création longue, c’est une véritable réussite. Un régal pour les yeux (une mention toute spéciale pour la scénographie qui a fait un travail unique, intelligent et tellement évocateur), avec également un gros travail sur le jeu de lumière ; et un régal pour les oreilles ! Un spectacle à ne pas manquer.</w:t>
      </w:r>
    </w:p>
    <w:p w:rsidR="006633F8" w:rsidRDefault="006633F8" w:rsidP="006633F8">
      <w:pPr>
        <w:pStyle w:val="NormalParagraphStyle"/>
        <w:suppressAutoHyphens/>
        <w:rPr>
          <w:rFonts w:ascii="Kartika" w:hAnsi="Kartika" w:cs="Kartika"/>
          <w:spacing w:val="5"/>
        </w:rPr>
      </w:pPr>
    </w:p>
    <w:p w:rsidR="006633F8" w:rsidRDefault="006633F8" w:rsidP="006633F8">
      <w:pPr>
        <w:pStyle w:val="NormalParagraphStyle"/>
        <w:suppressAutoHyphens/>
        <w:rPr>
          <w:rFonts w:ascii="Kartika" w:hAnsi="Kartika" w:cs="Kartika"/>
          <w:spacing w:val="5"/>
        </w:rPr>
      </w:pPr>
      <w:r>
        <w:rPr>
          <w:rFonts w:ascii="Kartika" w:hAnsi="Kartika" w:cs="Kartika"/>
          <w:spacing w:val="5"/>
        </w:rPr>
        <w:t xml:space="preserve">On attend avec impatience leur prochaine création, et nous leur souhaitons une excellente continuation. Au vue du travail accompli, la compagnie Hors Surface a de beaux jours devant elle. </w:t>
      </w:r>
    </w:p>
    <w:p w:rsidR="00F80ACE" w:rsidRDefault="00F80ACE"/>
    <w:sectPr w:rsidR="00F80ACE" w:rsidSect="00D35A61">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3F8"/>
    <w:rsid w:val="006633F8"/>
    <w:rsid w:val="00F80A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ParagraphStyle">
    <w:name w:val="NormalParagraphStyle"/>
    <w:basedOn w:val="Normal"/>
    <w:uiPriority w:val="99"/>
    <w:rsid w:val="006633F8"/>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Noparagraphstyle">
    <w:name w:val="[No paragraph style]"/>
    <w:rsid w:val="006633F8"/>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ParagraphStyle">
    <w:name w:val="NormalParagraphStyle"/>
    <w:basedOn w:val="Normal"/>
    <w:uiPriority w:val="99"/>
    <w:rsid w:val="006633F8"/>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Noparagraphstyle">
    <w:name w:val="[No paragraph style]"/>
    <w:rsid w:val="006633F8"/>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579</Words>
  <Characters>3185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Fabrice Bouillon - LaForest</dc:creator>
  <cp:lastModifiedBy>Fabrice Bouillon - LaForest</cp:lastModifiedBy>
  <cp:revision>1</cp:revision>
  <dcterms:created xsi:type="dcterms:W3CDTF">2012-03-18T09:15:00Z</dcterms:created>
  <dcterms:modified xsi:type="dcterms:W3CDTF">2012-03-18T09:17:00Z</dcterms:modified>
</cp:coreProperties>
</file>